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A" w:rsidRDefault="00E23B83">
      <w:pPr>
        <w:widowControl/>
        <w:spacing w:before="100" w:beforeAutospacing="1" w:after="100" w:afterAutospacing="1" w:line="600" w:lineRule="exact"/>
        <w:rPr>
          <w:rFonts w:ascii="宋体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bookmarkStart w:id="0" w:name="_GoBack"/>
      <w:bookmarkEnd w:id="0"/>
    </w:p>
    <w:p w:rsidR="00E07FDA" w:rsidRDefault="00E07FDA">
      <w:pPr>
        <w:widowControl/>
        <w:spacing w:before="100" w:beforeAutospacing="1" w:after="100" w:afterAutospacing="1" w:line="6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E07FDA" w:rsidRDefault="00E23B83">
      <w:pPr>
        <w:widowControl/>
        <w:spacing w:before="100" w:beforeAutospacing="1" w:after="100" w:afterAutospacing="1" w:line="60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注册安全工程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师继续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教育个人登记表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07FDA">
        <w:trPr>
          <w:trHeight w:val="599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寸免</w:t>
            </w:r>
          </w:p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照片</w:t>
            </w:r>
            <w:proofErr w:type="gramEnd"/>
          </w:p>
        </w:tc>
      </w:tr>
      <w:tr w:rsidR="00E07FDA">
        <w:trPr>
          <w:trHeight w:val="69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690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55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831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金属非金属矿</w:t>
            </w:r>
            <w:proofErr w:type="gramStart"/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山安全</w:t>
            </w:r>
            <w:proofErr w:type="gramEnd"/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化工安全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金属冶炼安全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建筑施工安全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道路运输安全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其他安全（不包括消防安全）</w:t>
            </w:r>
          </w:p>
        </w:tc>
      </w:tr>
    </w:tbl>
    <w:p w:rsidR="00E07FDA" w:rsidRDefault="00E23B83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填表须知：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</w:t>
      </w:r>
      <w:r>
        <w:rPr>
          <w:rFonts w:ascii="宋体" w:hAnsi="宋体" w:hint="eastAsia"/>
          <w:sz w:val="32"/>
          <w:szCs w:val="32"/>
        </w:rPr>
        <w:t>此表要求电脑打印；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</w:t>
      </w:r>
      <w:r>
        <w:rPr>
          <w:rFonts w:ascii="宋体" w:hAnsi="宋体" w:hint="eastAsia"/>
          <w:sz w:val="32"/>
          <w:szCs w:val="32"/>
        </w:rPr>
        <w:t>联系电话</w:t>
      </w:r>
      <w:proofErr w:type="gramStart"/>
      <w:r>
        <w:rPr>
          <w:rFonts w:ascii="宋体" w:hAnsi="宋体" w:hint="eastAsia"/>
          <w:sz w:val="32"/>
          <w:szCs w:val="32"/>
        </w:rPr>
        <w:t>一栏请填写</w:t>
      </w:r>
      <w:proofErr w:type="gramEnd"/>
      <w:r>
        <w:rPr>
          <w:rFonts w:ascii="宋体" w:hAnsi="宋体" w:hint="eastAsia"/>
          <w:sz w:val="32"/>
          <w:szCs w:val="32"/>
        </w:rPr>
        <w:t>能够联系到本人的电话号码；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</w:t>
      </w:r>
      <w:proofErr w:type="gramStart"/>
      <w:r>
        <w:rPr>
          <w:rFonts w:ascii="宋体" w:hAnsi="宋体" w:hint="eastAsia"/>
          <w:sz w:val="32"/>
          <w:szCs w:val="32"/>
        </w:rPr>
        <w:t>请勾选自己</w:t>
      </w:r>
      <w:proofErr w:type="gramEnd"/>
      <w:r>
        <w:rPr>
          <w:rFonts w:ascii="宋体" w:hAnsi="宋体" w:hint="eastAsia"/>
          <w:sz w:val="32"/>
          <w:szCs w:val="32"/>
        </w:rPr>
        <w:t>需要注册类别。</w:t>
      </w:r>
    </w:p>
    <w:tbl>
      <w:tblPr>
        <w:tblpPr w:leftFromText="180" w:rightFromText="180" w:vertAnchor="text" w:horzAnchor="page" w:tblpX="7048" w:tblpY="751"/>
        <w:tblW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</w:tblGrid>
      <w:tr w:rsidR="00E07FDA">
        <w:trPr>
          <w:trHeight w:val="2404"/>
        </w:trPr>
        <w:tc>
          <w:tcPr>
            <w:tcW w:w="2409" w:type="dxa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备用照片粘贴处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寸免</w:t>
            </w:r>
          </w:p>
          <w:p w:rsidR="00E07FDA" w:rsidRDefault="00E23B83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照片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）</w:t>
            </w:r>
          </w:p>
        </w:tc>
      </w:tr>
    </w:tbl>
    <w:p w:rsidR="00E07FDA" w:rsidRDefault="00E07FDA">
      <w:pPr>
        <w:widowControl/>
        <w:spacing w:before="100" w:beforeAutospacing="1" w:after="100" w:afterAutospacing="1" w:line="340" w:lineRule="exact"/>
        <w:ind w:left="360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/>
    <w:sectPr w:rsidR="00E07FDA">
      <w:pgSz w:w="11906" w:h="16838"/>
      <w:pgMar w:top="136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A"/>
    <w:rsid w:val="00E07FDA"/>
    <w:rsid w:val="00E23B83"/>
    <w:rsid w:val="2B162AA8"/>
    <w:rsid w:val="37C31265"/>
    <w:rsid w:val="67C02AF4"/>
    <w:rsid w:val="6A0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2020-06-02T07:46:00Z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